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0641E602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751E3D">
        <w:rPr>
          <w:rFonts w:ascii="Calibri" w:hAnsi="Calibri"/>
          <w:b/>
          <w:sz w:val="24"/>
        </w:rPr>
        <w:t>_</w:t>
      </w:r>
      <w:r w:rsidR="005F00CB">
        <w:rPr>
          <w:rFonts w:ascii="Calibri" w:hAnsi="Calibri"/>
          <w:b/>
          <w:sz w:val="24"/>
        </w:rPr>
        <w:t>1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2AFC36C1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751E3D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 xml:space="preserve">veřejné zakázky: </w:t>
      </w:r>
      <w:r w:rsidR="00491070">
        <w:rPr>
          <w:rFonts w:cs="Arial"/>
          <w:b/>
          <w:sz w:val="32"/>
          <w:szCs w:val="32"/>
        </w:rPr>
        <w:t xml:space="preserve">UZ přístroj pro </w:t>
      </w:r>
      <w:r w:rsidR="005A6F56">
        <w:rPr>
          <w:rFonts w:cs="Arial"/>
          <w:b/>
          <w:sz w:val="32"/>
          <w:szCs w:val="32"/>
        </w:rPr>
        <w:t>chirurgii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66EEA9BC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5F00CB">
        <w:rPr>
          <w:rFonts w:cs="Arial"/>
          <w:sz w:val="32"/>
          <w:szCs w:val="32"/>
        </w:rPr>
        <w:t>1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1027CB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26CB3BA8" w14:textId="742F4CA3" w:rsid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</w:t>
      </w:r>
      <w:r w:rsidR="00BB072D">
        <w:rPr>
          <w:szCs w:val="20"/>
        </w:rPr>
        <w:t>.</w:t>
      </w: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2179732B" w14:textId="485B9EED" w:rsid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7DECB7A5" w14:textId="77777777" w:rsidR="00C612FF" w:rsidRPr="00C612FF" w:rsidRDefault="00C612FF" w:rsidP="001027CB">
      <w:pPr>
        <w:spacing w:line="276" w:lineRule="auto"/>
        <w:jc w:val="both"/>
        <w:rPr>
          <w:rFonts w:cs="Arial"/>
          <w:szCs w:val="20"/>
        </w:rPr>
      </w:pPr>
    </w:p>
    <w:p w14:paraId="4A54B362" w14:textId="77777777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797"/>
      </w:tblGrid>
      <w:tr w:rsidR="000B1CB8" w14:paraId="2641960F" w14:textId="77777777" w:rsidTr="003112B4">
        <w:trPr>
          <w:trHeight w:val="3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0B1CB8" w:rsidRDefault="000B1CB8" w:rsidP="00D16839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0B1CB8" w:rsidRDefault="000B1CB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0B1CB8" w:rsidRDefault="000B1CB8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060172" w14:paraId="10BEE672" w14:textId="77777777" w:rsidTr="00BA11E2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4682E" w14:textId="2FF2D4C2" w:rsidR="00491070" w:rsidRDefault="00491070" w:rsidP="00491070">
            <w:pPr>
              <w:rPr>
                <w:rFonts w:cs="Arial"/>
                <w:szCs w:val="20"/>
              </w:rPr>
            </w:pPr>
            <w:r w:rsidRPr="00491070">
              <w:rPr>
                <w:rFonts w:cs="Arial"/>
                <w:b/>
                <w:bCs/>
                <w:szCs w:val="20"/>
              </w:rPr>
              <w:t>Ultrazvukový přístroj pro</w:t>
            </w:r>
            <w:r w:rsidR="005A6F56">
              <w:rPr>
                <w:rFonts w:cs="Arial"/>
                <w:b/>
                <w:bCs/>
                <w:szCs w:val="20"/>
              </w:rPr>
              <w:t xml:space="preserve"> chirurgii a</w:t>
            </w:r>
            <w:r w:rsidRPr="00491070">
              <w:rPr>
                <w:rFonts w:cs="Arial"/>
                <w:b/>
                <w:bCs/>
                <w:szCs w:val="20"/>
              </w:rPr>
              <w:t xml:space="preserve"> proktologické pracoviště s </w:t>
            </w:r>
            <w:proofErr w:type="spellStart"/>
            <w:r w:rsidRPr="00491070">
              <w:rPr>
                <w:rFonts w:cs="Arial"/>
                <w:b/>
                <w:bCs/>
                <w:szCs w:val="20"/>
              </w:rPr>
              <w:t>transrektální</w:t>
            </w:r>
            <w:proofErr w:type="spellEnd"/>
            <w:r w:rsidRPr="00491070">
              <w:rPr>
                <w:rFonts w:cs="Arial"/>
                <w:b/>
                <w:bCs/>
                <w:szCs w:val="20"/>
              </w:rPr>
              <w:t xml:space="preserve"> radiální 360</w:t>
            </w:r>
            <w:r w:rsidRPr="00491070">
              <w:rPr>
                <w:rFonts w:cs="Arial"/>
                <w:b/>
                <w:bCs/>
                <w:szCs w:val="20"/>
                <w:vertAlign w:val="superscript"/>
              </w:rPr>
              <w:t>o</w:t>
            </w:r>
            <w:r w:rsidRPr="00491070">
              <w:rPr>
                <w:rFonts w:cs="Arial"/>
                <w:b/>
                <w:bCs/>
                <w:szCs w:val="20"/>
              </w:rPr>
              <w:t xml:space="preserve"> sondou a </w:t>
            </w:r>
            <w:proofErr w:type="spellStart"/>
            <w:r w:rsidRPr="00491070">
              <w:rPr>
                <w:rFonts w:cs="Arial"/>
                <w:b/>
                <w:bCs/>
                <w:szCs w:val="20"/>
              </w:rPr>
              <w:t>Bi</w:t>
            </w:r>
            <w:proofErr w:type="spellEnd"/>
            <w:r w:rsidRPr="00491070">
              <w:rPr>
                <w:rFonts w:cs="Arial"/>
                <w:b/>
                <w:bCs/>
                <w:szCs w:val="20"/>
              </w:rPr>
              <w:t>-Plane sondou</w:t>
            </w:r>
            <w:r>
              <w:rPr>
                <w:rFonts w:cs="Arial"/>
                <w:szCs w:val="20"/>
              </w:rPr>
              <w:t>.</w:t>
            </w:r>
          </w:p>
          <w:p w14:paraId="3AB6C561" w14:textId="11838492" w:rsidR="000151BC" w:rsidRPr="00CD49CF" w:rsidRDefault="000151BC" w:rsidP="00060172">
            <w:pPr>
              <w:rPr>
                <w:color w:val="FF0000"/>
              </w:rPr>
            </w:pPr>
          </w:p>
        </w:tc>
      </w:tr>
      <w:tr w:rsidR="001027CB" w14:paraId="72138700" w14:textId="77777777" w:rsidTr="001027C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7CA004" w14:textId="08D09B47" w:rsidR="001027CB" w:rsidRPr="001027CB" w:rsidRDefault="00D26A31" w:rsidP="00D16839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</w:t>
            </w:r>
            <w:r w:rsidR="00AC58D9">
              <w:rPr>
                <w:b/>
                <w:bCs/>
                <w:u w:val="single"/>
              </w:rPr>
              <w:t xml:space="preserve"> přístroje</w:t>
            </w:r>
          </w:p>
        </w:tc>
      </w:tr>
      <w:tr w:rsidR="00AC58D9" w14:paraId="1A470A8D" w14:textId="77777777" w:rsidTr="00FA0F0A">
        <w:trPr>
          <w:trHeight w:val="50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1AC7B" w14:textId="36EF1F06" w:rsidR="00AC58D9" w:rsidRDefault="00AC58D9" w:rsidP="00AC58D9">
            <w:r w:rsidRPr="009E3097">
              <w:t>Plně digitální přístroj s výlučně digitálním formátováním UZ svazku.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AC58D9" w:rsidRDefault="00AC58D9" w:rsidP="00AC58D9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AC58D9" w:rsidRDefault="00AC58D9" w:rsidP="00AC58D9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C58D9" w14:paraId="56031BEC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76F0C" w14:textId="0E8604AC" w:rsidR="00AC58D9" w:rsidRDefault="00AC58D9" w:rsidP="00AC58D9">
            <w:pPr>
              <w:jc w:val="both"/>
            </w:pPr>
            <w:r w:rsidRPr="009E3097">
              <w:t>Přístroj na podvozku, lehce manévrovatelný, s možností blokace nebo fixace kol ve směru.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AC58D9" w:rsidRPr="002E2597" w:rsidRDefault="00AC58D9" w:rsidP="00AC58D9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AC58D9" w:rsidRDefault="00AC58D9" w:rsidP="00AC58D9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C58D9" w14:paraId="7900FA56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D2735" w14:textId="466DE5A5" w:rsidR="00AC58D9" w:rsidRPr="006C4893" w:rsidRDefault="00AC58D9" w:rsidP="00AC58D9">
            <w:pPr>
              <w:jc w:val="both"/>
            </w:pPr>
            <w:r w:rsidRPr="009E3097">
              <w:t>Výškově a stranově stavitelný digitální displej umístěný na pohyblivém, stranově a výškově a předozadně stavitelném, rameni, s úhlopříčkou min. 2</w:t>
            </w:r>
            <w:r>
              <w:t>3</w:t>
            </w:r>
            <w:r w:rsidRPr="009E3097">
              <w:t>“, rozlišením min. 1920x1080 pixelů a velikostí zobrazované diagnostické výseče při 2D zobrazení min. 20 x 16 cm.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AC58D9" w:rsidRPr="002E2597" w:rsidRDefault="00AC58D9" w:rsidP="00AC58D9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AC58D9" w:rsidRDefault="00AC58D9" w:rsidP="00AC58D9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C58D9" w14:paraId="4CAC9F47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49457" w14:textId="010FB666" w:rsidR="00AC58D9" w:rsidRDefault="00AC58D9" w:rsidP="00AC58D9">
            <w:pPr>
              <w:jc w:val="both"/>
            </w:pPr>
            <w:r w:rsidRPr="009E3097">
              <w:t>Výškově a stranově stavitelný ovládací panel s podsvícením kláves.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B9CA7" w14:textId="6501DC95" w:rsidR="00AC58D9" w:rsidRPr="007C379F" w:rsidRDefault="00AC58D9" w:rsidP="00AC58D9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5A4B5" w14:textId="46E3DDEC" w:rsidR="00AC58D9" w:rsidRPr="00BB7702" w:rsidRDefault="00AC58D9" w:rsidP="00AC58D9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C58D9" w14:paraId="0391562F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05C86" w14:textId="52D51728" w:rsidR="00AC58D9" w:rsidRPr="00DA7C29" w:rsidRDefault="00AC58D9" w:rsidP="00AC58D9">
            <w:r w:rsidRPr="009E3097">
              <w:t>Pomocná barevná dotyková</w:t>
            </w:r>
            <w:r>
              <w:t xml:space="preserve"> obrazovka s uhlopříčkou min. 10</w:t>
            </w:r>
            <w:r w:rsidRPr="009E3097">
              <w:t>“ pro zjednodušení a urychlení ovládání, pro zobrazení nabídky funkcí a kalkulací s možností konfigurace dle požadavků uživatele.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AC58D9" w:rsidRPr="000D2014" w:rsidRDefault="00AC58D9" w:rsidP="00AC58D9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AC58D9" w:rsidRDefault="00AC58D9" w:rsidP="00AC58D9">
            <w:pPr>
              <w:rPr>
                <w:b/>
                <w:bCs/>
              </w:rPr>
            </w:pPr>
          </w:p>
          <w:p w14:paraId="6BD272F7" w14:textId="152E295E" w:rsidR="00AC58D9" w:rsidRDefault="00AC58D9" w:rsidP="00AC58D9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AC58D9" w14:paraId="15DB60D3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3910A" w14:textId="53E64AE6" w:rsidR="00AC58D9" w:rsidRDefault="00AC58D9" w:rsidP="00AC58D9">
            <w:r w:rsidRPr="009E3097">
              <w:t>Plnohodnotná HW alfanumerická klávesnice.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FF610" w14:textId="2F023CAE" w:rsidR="00AC58D9" w:rsidRPr="007C379F" w:rsidRDefault="00AC58D9" w:rsidP="00AC58D9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9DF4" w14:textId="324F834D" w:rsidR="00AC58D9" w:rsidRDefault="00AC58D9" w:rsidP="00AC58D9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AC58D9" w14:paraId="204CFC80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0BD1F" w14:textId="44D4380A" w:rsidR="00AC58D9" w:rsidRDefault="00AC58D9" w:rsidP="00AC58D9">
            <w:r w:rsidRPr="009E3097">
              <w:t>Komplexní programové vybavení umožňující komfortní obsluhu, zahrnující rozsáhlé možnosti klinických aplikací.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41991" w14:textId="03DE9A69" w:rsidR="00AC58D9" w:rsidRPr="007C379F" w:rsidRDefault="00AC58D9" w:rsidP="00AC58D9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59835" w14:textId="2F6CE9CE" w:rsidR="00AC58D9" w:rsidRDefault="00AC58D9" w:rsidP="00AC58D9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AC58D9" w14:paraId="2259E872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52F0EE" w14:textId="1C76B359" w:rsidR="00AC58D9" w:rsidRDefault="00AC58D9" w:rsidP="00AC58D9">
            <w:r w:rsidRPr="009E3097">
              <w:t>Minimálně 4 aktivní konektory pro současné připojení ultrazvukových sond.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F19CED" w14:textId="77777777" w:rsidR="00AC58D9" w:rsidRPr="000D2014" w:rsidRDefault="00AC58D9" w:rsidP="00AC58D9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1DE7FE" w14:textId="77777777" w:rsidR="00AC58D9" w:rsidRDefault="00AC58D9" w:rsidP="00AC58D9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C58D9" w14:paraId="576DD23B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E14E" w14:textId="214B934E" w:rsidR="00AC58D9" w:rsidRPr="006C4893" w:rsidRDefault="00AC58D9" w:rsidP="00AC58D9">
            <w:pPr>
              <w:tabs>
                <w:tab w:val="left" w:pos="1065"/>
              </w:tabs>
            </w:pPr>
            <w:r>
              <w:lastRenderedPageBreak/>
              <w:t>Nastavení TGC pomocí posuvných prvků na ovládacím panelu.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4B5E" w14:textId="77777777" w:rsidR="00AC58D9" w:rsidRPr="00241E4F" w:rsidRDefault="00AC58D9" w:rsidP="00AC58D9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53C6" w14:textId="77777777" w:rsidR="00AC58D9" w:rsidRDefault="00AC58D9" w:rsidP="00AC58D9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C58D9" w14:paraId="4278F669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E9B6" w14:textId="6B5ECDB9" w:rsidR="00AC58D9" w:rsidRPr="006C4893" w:rsidRDefault="00AC58D9" w:rsidP="00AC58D9">
            <w:pPr>
              <w:tabs>
                <w:tab w:val="left" w:pos="1065"/>
              </w:tabs>
            </w:pPr>
            <w:r w:rsidRPr="001E5340">
              <w:t>Nastavitelná hloubka vyšetření v rozsahu min. 0-</w:t>
            </w:r>
            <w:r>
              <w:t>4</w:t>
            </w:r>
            <w:r w:rsidRPr="001E5340">
              <w:t>0 cm.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DA6AF" w14:textId="51178F9F" w:rsidR="00AC58D9" w:rsidRPr="007C379F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70ED" w14:textId="0FED9690" w:rsidR="00AC58D9" w:rsidRPr="00BB7702" w:rsidRDefault="00AC58D9" w:rsidP="00AC58D9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7FF1483C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C15C6" w14:textId="2F071E38" w:rsidR="00AC58D9" w:rsidRPr="006C4893" w:rsidRDefault="00AC58D9" w:rsidP="00AC58D9">
            <w:pPr>
              <w:tabs>
                <w:tab w:val="left" w:pos="1065"/>
              </w:tabs>
            </w:pPr>
            <w:r w:rsidRPr="001E5340">
              <w:t>Přístroj podporuje matrixové sondy (piezoelektrické elementy uspořádané v několika řadách).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C0B91" w14:textId="28B5D6F3" w:rsidR="00AC58D9" w:rsidRPr="007C379F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B430" w14:textId="6303EA70" w:rsidR="00AC58D9" w:rsidRPr="00BB7702" w:rsidRDefault="00AC58D9" w:rsidP="00AC58D9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62148D46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D34E" w14:textId="3F1F0AB5" w:rsidR="00AC58D9" w:rsidRPr="006C4893" w:rsidRDefault="00AC58D9" w:rsidP="00AC58D9">
            <w:pPr>
              <w:tabs>
                <w:tab w:val="left" w:pos="1065"/>
              </w:tabs>
            </w:pPr>
            <w:r w:rsidRPr="001E5340">
              <w:t>Přístr</w:t>
            </w:r>
            <w:r>
              <w:t xml:space="preserve">oj podporuje sondy typu Single </w:t>
            </w:r>
            <w:proofErr w:type="spellStart"/>
            <w:r>
              <w:t>C</w:t>
            </w:r>
            <w:r w:rsidRPr="001E5340">
              <w:t>rystal</w:t>
            </w:r>
            <w:proofErr w:type="spellEnd"/>
            <w:r w:rsidRPr="001E5340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843AE" w14:textId="2845B370" w:rsidR="00AC58D9" w:rsidRPr="007C379F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5D14" w14:textId="1501A6FB" w:rsidR="00AC58D9" w:rsidRPr="00BB7702" w:rsidRDefault="00AC58D9" w:rsidP="00AC58D9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745A75" w14:paraId="6BDEF2E6" w14:textId="77777777" w:rsidTr="00B10E03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773ADCA" w14:textId="114E8FBF" w:rsidR="00745A75" w:rsidRPr="00745A75" w:rsidRDefault="00AC58D9" w:rsidP="00D26A31">
            <w:pPr>
              <w:jc w:val="center"/>
              <w:rPr>
                <w:b/>
                <w:bCs/>
                <w:color w:val="F4B083" w:themeColor="accent2" w:themeTint="99"/>
                <w:u w:val="single"/>
              </w:rPr>
            </w:pPr>
            <w:r>
              <w:rPr>
                <w:b/>
                <w:bCs/>
                <w:u w:val="single"/>
              </w:rPr>
              <w:t>Zobrazovací režimy</w:t>
            </w:r>
          </w:p>
        </w:tc>
      </w:tr>
      <w:tr w:rsidR="00AC58D9" w14:paraId="3A0717F9" w14:textId="77777777" w:rsidTr="00D707D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0355C1" w14:textId="3128901C" w:rsidR="00AC58D9" w:rsidRDefault="00AC58D9" w:rsidP="00AC58D9">
            <w:r w:rsidRPr="00047B5A">
              <w:t xml:space="preserve">Maximální možná kvalita zobrazení, </w:t>
            </w:r>
            <w:r>
              <w:t>bez nutnosti</w:t>
            </w:r>
            <w:r w:rsidRPr="00047B5A">
              <w:t xml:space="preserve"> dodatečné</w:t>
            </w:r>
            <w:r>
              <w:t>ho dok</w:t>
            </w:r>
            <w:r w:rsidRPr="00047B5A">
              <w:t>up</w:t>
            </w:r>
            <w:r>
              <w:t>ová</w:t>
            </w:r>
            <w:r w:rsidRPr="00047B5A">
              <w:t>ní softwarového zlepšení kvality zobrazení</w:t>
            </w:r>
            <w: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D92B9" w14:textId="77777777" w:rsidR="00AC58D9" w:rsidRPr="00241E4F" w:rsidRDefault="00AC58D9" w:rsidP="00AC58D9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F2933C" w14:textId="77777777" w:rsidR="00AC58D9" w:rsidRDefault="00AC58D9" w:rsidP="00AC58D9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C58D9" w14:paraId="31D27B8F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02FE" w14:textId="7C2D3D23" w:rsidR="00AC58D9" w:rsidRDefault="00AC58D9" w:rsidP="00AC58D9">
            <w:r>
              <w:t>K</w:t>
            </w:r>
            <w:r w:rsidRPr="001F72F7">
              <w:t xml:space="preserve">ompletní programové vybavení </w:t>
            </w:r>
            <w:r>
              <w:t>vhodné pro proktologická vyšetření v souvislosti s požadovanou výbavou sond.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CF5A" w14:textId="25CB9BB9" w:rsidR="00AC58D9" w:rsidRPr="007C379F" w:rsidRDefault="00AC58D9" w:rsidP="00AC58D9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5396" w14:textId="3803B7C3" w:rsidR="00AC58D9" w:rsidRPr="00BB7702" w:rsidRDefault="00AC58D9" w:rsidP="00AC58D9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AC58D9" w14:paraId="3F63E0AF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01B1" w14:textId="6E8F660B" w:rsidR="00AC58D9" w:rsidRDefault="00AC58D9" w:rsidP="00AC58D9">
            <w:pPr>
              <w:rPr>
                <w:rFonts w:cs="Arial"/>
              </w:rPr>
            </w:pPr>
            <w:r>
              <w:t>M-mód.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C78E" w14:textId="15C7A0B4" w:rsidR="00AC58D9" w:rsidRPr="00C4354B" w:rsidRDefault="00AC58D9" w:rsidP="00AC58D9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6DED" w14:textId="4B852E1D" w:rsidR="00AC58D9" w:rsidRPr="00925E92" w:rsidRDefault="00AC58D9" w:rsidP="00AC58D9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C58D9" w14:paraId="5581C513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C4A7" w14:textId="0E4A976E" w:rsidR="00AC58D9" w:rsidRDefault="00AC58D9" w:rsidP="00AC58D9">
            <w:pPr>
              <w:rPr>
                <w:rFonts w:cs="Arial"/>
              </w:rPr>
            </w:pPr>
            <w:r w:rsidRPr="00F21CF8">
              <w:t>2D zobrazení (B-m</w:t>
            </w:r>
            <w:r>
              <w:t>ód</w:t>
            </w:r>
            <w:r w:rsidRPr="00F21CF8">
              <w:t xml:space="preserve">) na základních frekvencích.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0299" w14:textId="266CD21D" w:rsidR="00AC58D9" w:rsidRPr="00C4354B" w:rsidRDefault="00AC58D9" w:rsidP="00AC58D9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8FCF" w14:textId="72BD3E64" w:rsidR="00AC58D9" w:rsidRPr="00925E92" w:rsidRDefault="00AC58D9" w:rsidP="00AC58D9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AC58D9" w14:paraId="7375B280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0D9A" w14:textId="5EA00BEF" w:rsidR="00AC58D9" w:rsidRPr="00644FE2" w:rsidRDefault="00AC58D9" w:rsidP="00AC58D9">
            <w:pPr>
              <w:tabs>
                <w:tab w:val="left" w:pos="1320"/>
              </w:tabs>
              <w:jc w:val="both"/>
              <w:rPr>
                <w:rFonts w:cs="Arial"/>
              </w:rPr>
            </w:pPr>
            <w:proofErr w:type="gramStart"/>
            <w:r w:rsidRPr="00F21CF8">
              <w:t>2D</w:t>
            </w:r>
            <w:proofErr w:type="gramEnd"/>
            <w:r w:rsidRPr="00F21CF8">
              <w:t xml:space="preserve"> na harmonických frekvencích na všech sondách (potlačení fundamentální frekvence, zvýšení kontrastní rozlišovací schopnosti) včetně pulzní substrakce a diferenciálního harmonického zobrazení.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A37E" w14:textId="37C56945" w:rsidR="00AC58D9" w:rsidRPr="00C4354B" w:rsidRDefault="00AC58D9" w:rsidP="00AC58D9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C462" w14:textId="610F7DE2" w:rsidR="00AC58D9" w:rsidRPr="00925E92" w:rsidRDefault="00AC58D9" w:rsidP="00AC58D9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AC58D9" w14:paraId="5A0F41A4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6717" w14:textId="3CF6B9C6" w:rsidR="00AC58D9" w:rsidRDefault="00AC58D9" w:rsidP="00AC58D9">
            <w:pPr>
              <w:rPr>
                <w:rFonts w:cs="Arial"/>
              </w:rPr>
            </w:pPr>
            <w:proofErr w:type="spellStart"/>
            <w:r>
              <w:t>Bi</w:t>
            </w:r>
            <w:proofErr w:type="spellEnd"/>
            <w:r>
              <w:t>-Plane mód.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8AFC" w14:textId="2B644187" w:rsidR="00AC58D9" w:rsidRPr="00C4354B" w:rsidRDefault="00AC58D9" w:rsidP="00AC58D9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D724" w14:textId="2A5D352C" w:rsidR="00AC58D9" w:rsidRPr="00925E92" w:rsidRDefault="00AC58D9" w:rsidP="00AC58D9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AC58D9" w14:paraId="508526FC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A0751" w14:textId="6041B49F" w:rsidR="00AC58D9" w:rsidRDefault="00AC58D9" w:rsidP="00AC58D9">
            <w:pPr>
              <w:rPr>
                <w:rFonts w:cs="Arial"/>
              </w:rPr>
            </w:pPr>
            <w:r w:rsidRPr="00F21CF8">
              <w:t xml:space="preserve">PW – pulzní </w:t>
            </w:r>
            <w:proofErr w:type="spellStart"/>
            <w:r w:rsidRPr="00F21CF8">
              <w:t>doppler</w:t>
            </w:r>
            <w:proofErr w:type="spellEnd"/>
            <w:r w:rsidRPr="00F21CF8">
              <w:t xml:space="preserve"> včetně HPRF, </w:t>
            </w:r>
            <w:proofErr w:type="spellStart"/>
            <w:r w:rsidRPr="00F21CF8">
              <w:t>steering</w:t>
            </w:r>
            <w:proofErr w:type="spellEnd"/>
            <w:r w:rsidRPr="00F21CF8">
              <w:t xml:space="preserve"> na lineárních sondách.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8A84" w14:textId="4BDA768D" w:rsidR="00AC58D9" w:rsidRPr="00670F14" w:rsidRDefault="00AC58D9" w:rsidP="00AC58D9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A67F" w14:textId="6EE48D2A" w:rsidR="00AC58D9" w:rsidRPr="00E059EA" w:rsidRDefault="00AC58D9" w:rsidP="00AC58D9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4298C4C4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BBAC6" w14:textId="53BB33D8" w:rsidR="00AC58D9" w:rsidRPr="001F322B" w:rsidRDefault="00AC58D9" w:rsidP="00AC58D9">
            <w:pPr>
              <w:rPr>
                <w:bCs/>
              </w:rPr>
            </w:pPr>
            <w:r w:rsidRPr="00F21CF8">
              <w:t>CFM – barevné dopplerovské zobrazení.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F1EF" w14:textId="256CE66F" w:rsidR="00AC58D9" w:rsidRDefault="00AC58D9" w:rsidP="00AC58D9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80AF" w14:textId="77777777" w:rsidR="00AC58D9" w:rsidRDefault="00AC58D9" w:rsidP="00AC58D9">
            <w:pPr>
              <w:jc w:val="center"/>
              <w:rPr>
                <w:color w:val="FF0000"/>
              </w:rPr>
            </w:pPr>
          </w:p>
          <w:p w14:paraId="7136138C" w14:textId="5DD0F69B" w:rsidR="00AC58D9" w:rsidRDefault="00AC58D9" w:rsidP="00AC58D9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AC58D9" w14:paraId="4A25A12E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82031" w14:textId="4FC0B784" w:rsidR="00AC58D9" w:rsidRDefault="00AC58D9" w:rsidP="00AC58D9">
            <w:pPr>
              <w:jc w:val="both"/>
            </w:pPr>
            <w:r w:rsidRPr="00F21CF8">
              <w:t xml:space="preserve">Barevné širokopásmové dopplerovské zobrazení krevního průtoku s vysokou rozlišovací schopností, obrazovou rychlostí a přesnější </w:t>
            </w:r>
            <w:proofErr w:type="spellStart"/>
            <w:r w:rsidRPr="00F21CF8">
              <w:t>konturací</w:t>
            </w:r>
            <w:proofErr w:type="spellEnd"/>
            <w:r w:rsidRPr="00F21CF8">
              <w:t xml:space="preserve"> (např. </w:t>
            </w:r>
            <w:proofErr w:type="spellStart"/>
            <w:r w:rsidRPr="00F21CF8">
              <w:t>Dynamic</w:t>
            </w:r>
            <w:proofErr w:type="spellEnd"/>
            <w:r w:rsidRPr="00F21CF8">
              <w:t xml:space="preserve"> </w:t>
            </w:r>
            <w:proofErr w:type="spellStart"/>
            <w:r w:rsidRPr="00F21CF8">
              <w:t>Flow</w:t>
            </w:r>
            <w:proofErr w:type="spellEnd"/>
            <w:r w:rsidRPr="00F21CF8">
              <w:t>, HD-</w:t>
            </w:r>
            <w:proofErr w:type="spellStart"/>
            <w:r w:rsidRPr="00F21CF8">
              <w:t>flow</w:t>
            </w:r>
            <w:proofErr w:type="spellEnd"/>
            <w:r w:rsidRPr="00F21CF8">
              <w:t>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6C9" w14:textId="77777777" w:rsidR="00AC58D9" w:rsidRDefault="00AC58D9" w:rsidP="00AC58D9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1C3A" w14:textId="77777777" w:rsidR="00AC58D9" w:rsidRDefault="00AC58D9" w:rsidP="00AC58D9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AC58D9" w14:paraId="2C255B96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E3A85" w14:textId="2F4D18D3" w:rsidR="00AC58D9" w:rsidRPr="00583027" w:rsidRDefault="00AC58D9" w:rsidP="00AC58D9">
            <w:pPr>
              <w:jc w:val="both"/>
            </w:pPr>
            <w:r w:rsidRPr="00F21CF8">
              <w:t>Trapezoidní zobrazení na lineárních sondách (virtuální konvexní zobrazení).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FB5A" w14:textId="77777777" w:rsidR="00AC58D9" w:rsidRDefault="00AC58D9" w:rsidP="00AC58D9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690F" w14:textId="77777777" w:rsidR="00AC58D9" w:rsidRDefault="00AC58D9" w:rsidP="00AC58D9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AC58D9" w14:paraId="1EE9B4CF" w14:textId="77777777" w:rsidTr="00A1142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F8D07" w14:textId="32A38AC8" w:rsidR="00AC58D9" w:rsidRDefault="00AC58D9" w:rsidP="00AC58D9">
            <w:pPr>
              <w:jc w:val="both"/>
            </w:pPr>
            <w:r w:rsidRPr="00F21CF8">
              <w:t>Úhlové zobrazení na všech sondách zajišťující nejvyšší kvalitu zobrazení. Úhlové zobrazení aktivní i v režimech harmonickém, barevném mapování i v duplexním a triplexním režimu.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29C" w14:textId="0F2BC0BD" w:rsidR="00AC58D9" w:rsidRPr="00754A98" w:rsidRDefault="00AC58D9" w:rsidP="00AC58D9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F5F0" w14:textId="73217E5F" w:rsidR="00AC58D9" w:rsidRPr="002B01B0" w:rsidRDefault="00AC58D9" w:rsidP="00AC58D9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AC58D9" w14:paraId="130AF8D5" w14:textId="77777777" w:rsidTr="00A1142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D80CC" w14:textId="470FF94A" w:rsidR="00AC58D9" w:rsidRPr="007E6468" w:rsidRDefault="00AC58D9" w:rsidP="00AC58D9">
            <w:pPr>
              <w:jc w:val="both"/>
              <w:rPr>
                <w:color w:val="000000"/>
              </w:rPr>
            </w:pPr>
            <w:r w:rsidRPr="00F21CF8">
              <w:t>Rychlé simultánní duplexní (</w:t>
            </w:r>
            <w:proofErr w:type="gramStart"/>
            <w:r w:rsidRPr="00F21CF8">
              <w:t>2D</w:t>
            </w:r>
            <w:proofErr w:type="gramEnd"/>
            <w:r w:rsidRPr="00F21CF8">
              <w:t>+PW) i triplexní (2D+CFM+PW) zobrazení v reálném čase na všech elektronických sondách.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D6AB" w14:textId="77777777" w:rsidR="00AC58D9" w:rsidRDefault="00AC58D9" w:rsidP="00AC58D9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B2E" w14:textId="77777777" w:rsidR="00AC58D9" w:rsidRDefault="00AC58D9" w:rsidP="00AC58D9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AC58D9" w14:paraId="6267C56F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AA78" w14:textId="4AC91E7E" w:rsidR="00AC58D9" w:rsidRPr="007E6468" w:rsidRDefault="00AC58D9" w:rsidP="00AC58D9">
            <w:pPr>
              <w:jc w:val="both"/>
              <w:rPr>
                <w:color w:val="000000"/>
              </w:rPr>
            </w:pPr>
            <w:r w:rsidRPr="00F21CF8">
              <w:t xml:space="preserve">Simultánní duální zobrazení </w:t>
            </w:r>
            <w:proofErr w:type="gramStart"/>
            <w:r w:rsidRPr="00F21CF8">
              <w:t>2D</w:t>
            </w:r>
            <w:proofErr w:type="gramEnd"/>
            <w:r w:rsidRPr="00F21CF8">
              <w:t xml:space="preserve"> a 2D + CFM v reálném čase.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9A95" w14:textId="77777777" w:rsidR="00AC58D9" w:rsidRDefault="00AC58D9" w:rsidP="00AC58D9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0991" w14:textId="77777777" w:rsidR="00AC58D9" w:rsidRDefault="00AC58D9" w:rsidP="00AC58D9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AC58D9" w14:paraId="4BE73948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9EED1" w14:textId="20A39EB1" w:rsidR="00AC58D9" w:rsidRPr="00EA20EE" w:rsidRDefault="00AC58D9" w:rsidP="00AC58D9">
            <w:pPr>
              <w:jc w:val="both"/>
              <w:rPr>
                <w:lang w:val="en-US"/>
              </w:rPr>
            </w:pPr>
            <w:proofErr w:type="spellStart"/>
            <w:r w:rsidRPr="00F21CF8">
              <w:t>Elastografie</w:t>
            </w:r>
            <w:proofErr w:type="spellEnd"/>
            <w:r w:rsidRPr="00F21CF8">
              <w:t xml:space="preserve"> </w:t>
            </w:r>
            <w:proofErr w:type="spellStart"/>
            <w:r w:rsidRPr="00F21CF8">
              <w:t>ShearWave</w:t>
            </w:r>
            <w:proofErr w:type="spellEnd"/>
            <w:r w:rsidRPr="00F21CF8">
              <w:t xml:space="preserve"> a </w:t>
            </w:r>
            <w:proofErr w:type="spellStart"/>
            <w:r w:rsidRPr="00F21CF8">
              <w:t>Strain</w:t>
            </w:r>
            <w:proofErr w:type="spellEnd"/>
            <w:r w:rsidRPr="00F21CF8">
              <w:t xml:space="preserve"> </w:t>
            </w:r>
            <w:proofErr w:type="spellStart"/>
            <w:r w:rsidRPr="00F21CF8">
              <w:t>elastografie</w:t>
            </w:r>
            <w:proofErr w:type="spellEnd"/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BA4D6" w14:textId="77777777" w:rsidR="00AC58D9" w:rsidRPr="00EA20EE" w:rsidRDefault="00AC58D9" w:rsidP="00AC58D9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893" w14:textId="77777777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AC58D9" w14:paraId="2D3FE43A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1792E" w14:textId="400BBAC0" w:rsidR="00AC58D9" w:rsidRPr="00EA20EE" w:rsidRDefault="00AC58D9" w:rsidP="00AC58D9">
            <w:pPr>
              <w:jc w:val="both"/>
              <w:rPr>
                <w:lang w:val="en-US"/>
              </w:rPr>
            </w:pPr>
            <w:r w:rsidRPr="00F21CF8">
              <w:lastRenderedPageBreak/>
              <w:t xml:space="preserve">Automatická dynamická optimalizace parametrů pro různé typy tkání a podmínek vyšetřovaného objektu v 2D zobrazení.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2B739" w14:textId="37A028E9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D38F" w14:textId="50A26143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06E8EB14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00E16" w14:textId="1D083869" w:rsidR="00AC58D9" w:rsidRPr="00583027" w:rsidRDefault="00AC58D9" w:rsidP="00AC58D9">
            <w:pPr>
              <w:jc w:val="both"/>
            </w:pPr>
            <w:r w:rsidRPr="00F21CF8">
              <w:t>Automatická optimalizace dopplerovských parametrů.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2C19" w14:textId="164E46DE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8735" w14:textId="007A1C17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3594EECD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A6BBF" w14:textId="5F68D3C2" w:rsidR="00AC58D9" w:rsidRDefault="00AC58D9" w:rsidP="00AC58D9">
            <w:pPr>
              <w:jc w:val="both"/>
            </w:pPr>
            <w:r w:rsidRPr="00F21CF8">
              <w:t xml:space="preserve">SW vizualizace </w:t>
            </w:r>
            <w:proofErr w:type="spellStart"/>
            <w:r w:rsidRPr="00F21CF8">
              <w:t>mikrovaskularizace</w:t>
            </w:r>
            <w:proofErr w:type="spellEnd"/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47200" w14:textId="5E017E14" w:rsidR="00AC58D9" w:rsidRPr="00E51292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64E42" w14:textId="0D40B16C" w:rsidR="00AC58D9" w:rsidRPr="00FC34D5" w:rsidRDefault="00AC58D9" w:rsidP="00AC58D9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23F0CD74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3D3AC" w14:textId="7AA67250" w:rsidR="00AC58D9" w:rsidRPr="00F21CF8" w:rsidRDefault="00AC58D9" w:rsidP="00AC58D9">
            <w:pPr>
              <w:jc w:val="both"/>
            </w:pPr>
            <w:r w:rsidRPr="00F21CF8">
              <w:t>SW pro odrušení ultrazvukových speklí v B obraze i v B obraze s barevným Dopplerem.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C5976" w14:textId="5D555F2F" w:rsidR="00AC58D9" w:rsidRPr="00E51292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0AD99" w14:textId="2F318955" w:rsidR="00AC58D9" w:rsidRPr="00FC34D5" w:rsidRDefault="00AC58D9" w:rsidP="00AC58D9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47FBA10D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C57A3" w14:textId="5E7C5595" w:rsidR="00AC58D9" w:rsidRPr="00F21CF8" w:rsidRDefault="00AC58D9" w:rsidP="00AC58D9">
            <w:pPr>
              <w:jc w:val="both"/>
            </w:pPr>
            <w:r w:rsidRPr="00F21CF8">
              <w:t>SW pro zvýraznění bioptické jehly při punkci.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ADBC3" w14:textId="1A6E5F78" w:rsidR="00AC58D9" w:rsidRPr="00E51292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D8FA0" w14:textId="17512D0D" w:rsidR="00AC58D9" w:rsidRPr="00FC34D5" w:rsidRDefault="00AC58D9" w:rsidP="00AC58D9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0FC85779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56EA4" w14:textId="62EC0BF8" w:rsidR="00AC58D9" w:rsidRPr="00F21CF8" w:rsidRDefault="00AC58D9" w:rsidP="00AC58D9">
            <w:pPr>
              <w:jc w:val="both"/>
            </w:pPr>
            <w:r>
              <w:rPr>
                <w:rFonts w:cs="Arial"/>
                <w:szCs w:val="20"/>
              </w:rPr>
              <w:t>A</w:t>
            </w:r>
            <w:r w:rsidRPr="00F641FB">
              <w:rPr>
                <w:rFonts w:cs="Arial"/>
                <w:szCs w:val="20"/>
              </w:rPr>
              <w:t>utomatické trasování dopplerovských křivek včetně automatického vyhodnocení parametrů PI, RI, S, D, S/</w:t>
            </w:r>
            <w:proofErr w:type="gramStart"/>
            <w:r w:rsidRPr="00F641FB">
              <w:rPr>
                <w:rFonts w:cs="Arial"/>
                <w:szCs w:val="20"/>
              </w:rPr>
              <w:t>D,</w:t>
            </w:r>
            <w:proofErr w:type="gramEnd"/>
            <w:r w:rsidRPr="00F641FB">
              <w:rPr>
                <w:rFonts w:cs="Arial"/>
                <w:szCs w:val="20"/>
              </w:rPr>
              <w:t xml:space="preserve"> apod.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24D17" w14:textId="203A16E1" w:rsidR="00AC58D9" w:rsidRPr="00E51292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43815" w14:textId="6F8C7054" w:rsidR="00AC58D9" w:rsidRPr="00FC34D5" w:rsidRDefault="00AC58D9" w:rsidP="00AC58D9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6C5D623F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4FFAC" w14:textId="149416F1" w:rsidR="00AC58D9" w:rsidRPr="00F21CF8" w:rsidRDefault="00AC58D9" w:rsidP="00AC58D9">
            <w:pPr>
              <w:jc w:val="both"/>
            </w:pPr>
            <w:r w:rsidRPr="00F21CF8">
              <w:t>Možnost měření v živém i zmrazeném obraze.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10F1A" w14:textId="79BE485D" w:rsidR="00AC58D9" w:rsidRPr="00E51292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D12F8" w14:textId="13EB0FC0" w:rsidR="00AC58D9" w:rsidRPr="00FC34D5" w:rsidRDefault="00AC58D9" w:rsidP="00AC58D9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1A65F493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D5A3F" w14:textId="1040D9F8" w:rsidR="00AC58D9" w:rsidRPr="00F21CF8" w:rsidRDefault="00AC58D9" w:rsidP="00AC58D9">
            <w:pPr>
              <w:jc w:val="both"/>
            </w:pPr>
            <w:r w:rsidRPr="00F21CF8">
              <w:t>Komplexní programové vybavení pro měření a výpočty užívané v sonografii a radiologii (délka, plocha, objem, úhel) s možností definování vlastních výpočetních postupů.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C0D82" w14:textId="3BC7E4E2" w:rsidR="00AC58D9" w:rsidRPr="00E51292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F2046" w14:textId="7EA48B6A" w:rsidR="00AC58D9" w:rsidRPr="00FC34D5" w:rsidRDefault="00AC58D9" w:rsidP="00AC58D9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3935A828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C49BC" w14:textId="22F6BE56" w:rsidR="00AC58D9" w:rsidRPr="00F21CF8" w:rsidRDefault="00AC58D9" w:rsidP="00AC58D9">
            <w:pPr>
              <w:jc w:val="both"/>
            </w:pPr>
            <w:r w:rsidRPr="00F21CF8">
              <w:t xml:space="preserve">Zvětšování a zmenšování zobrazovacího pole v reálném, zmraženém i </w:t>
            </w:r>
            <w:proofErr w:type="spellStart"/>
            <w:r w:rsidRPr="00F21CF8">
              <w:t>cine</w:t>
            </w:r>
            <w:proofErr w:type="spellEnd"/>
            <w:r w:rsidRPr="00F21CF8">
              <w:t xml:space="preserve"> režimu.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590C2" w14:textId="09854F22" w:rsidR="00AC58D9" w:rsidRPr="00E51292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F25B1" w14:textId="5A3974EF" w:rsidR="00AC58D9" w:rsidRPr="00FC34D5" w:rsidRDefault="00AC58D9" w:rsidP="00AC58D9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583027" w14:paraId="609AADA1" w14:textId="77777777" w:rsidTr="0058302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9111D38" w14:textId="168635C8" w:rsidR="00583027" w:rsidRPr="00193B57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Záznam obrazu, analýza obrazu, dokumentační zařízení</w:t>
            </w:r>
          </w:p>
        </w:tc>
      </w:tr>
      <w:tr w:rsidR="00AC58D9" w14:paraId="4F8FD419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CB891" w14:textId="34390D06" w:rsidR="00AC58D9" w:rsidRPr="003B138A" w:rsidRDefault="00AC58D9" w:rsidP="00AC58D9">
            <w:r w:rsidRPr="004F37BA">
              <w:t>Interní SSD o kapacitě minimálně 1 TB pro uložení dat.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24E207E9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4580" w14:textId="0BB5605F" w:rsidR="00AC58D9" w:rsidRPr="00193B57" w:rsidRDefault="00AC58D9" w:rsidP="00AC58D9">
            <w:r w:rsidRPr="004F37BA">
              <w:t>Databáze pacientských a obrazových dat s možností vyhledávání podle jména pacienta, rodného čísla, diagnózy apod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6CF7096B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9D012" w14:textId="483ED109" w:rsidR="00AC58D9" w:rsidRPr="003B138A" w:rsidRDefault="00AC58D9" w:rsidP="00AC58D9">
            <w:r w:rsidRPr="004F37BA">
              <w:t>Ukládání dat ve formátu DICOM, dále v různých PC formátech (AVI, JPEG, BMP, WM</w:t>
            </w:r>
            <w:r>
              <w:t>V</w:t>
            </w:r>
            <w:r w:rsidRPr="004F37BA">
              <w:t>, MP4).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F92A" w14:textId="544E1AD0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683B2" w14:textId="63208F2C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587EDFD5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628B7" w14:textId="2CE62CC6" w:rsidR="00AC58D9" w:rsidRDefault="00AC58D9" w:rsidP="00AC58D9">
            <w:r>
              <w:t xml:space="preserve">Zpětná úprava a nastavení obrazových parametrů na uložených RAW datech. </w:t>
            </w:r>
            <w:r w:rsidRPr="004F37BA">
              <w:t>Přímý RAW data výstup.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4AE67" w14:textId="6BAA74BD" w:rsidR="00AC58D9" w:rsidRPr="00E51292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3688E" w14:textId="4474D872" w:rsidR="00AC58D9" w:rsidRPr="00FC34D5" w:rsidRDefault="00AC58D9" w:rsidP="00AC58D9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6467C20E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F4B5A" w14:textId="15506DFE" w:rsidR="00AC58D9" w:rsidRDefault="00AC58D9" w:rsidP="00AC58D9">
            <w:r w:rsidRPr="004F37BA">
              <w:t>Digitální termotiskárna pro vedení černobílé dokumentace v dosahu rukou sedící obsluhy, ovládaná z hlavní klávesnice přístroje.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A855A" w14:textId="40C3584C" w:rsidR="00AC58D9" w:rsidRPr="00E51292" w:rsidRDefault="00AC58D9" w:rsidP="00AC58D9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A9660" w14:textId="4FBF7727" w:rsidR="00AC58D9" w:rsidRPr="00FC34D5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0A8DEB7A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37503" w14:textId="49985661" w:rsidR="00AC58D9" w:rsidRDefault="00AC58D9" w:rsidP="00AC58D9">
            <w:r w:rsidRPr="004F37BA">
              <w:t>Interní jednotka DVD/CD-R/RW.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CD6D8" w14:textId="0C6CEBD3" w:rsidR="00AC58D9" w:rsidRPr="00EF7FE1" w:rsidRDefault="00AC58D9" w:rsidP="00AC58D9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05E5" w14:textId="36B75E7B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7DBA57B4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307C1" w14:textId="7436AE69" w:rsidR="00AC58D9" w:rsidRDefault="00AC58D9" w:rsidP="00AC58D9">
            <w:r w:rsidRPr="004F37BA">
              <w:t>Minimálně 4x port USB pro připojení externích paměťových zařízení. Z toho min.</w:t>
            </w:r>
            <w:r>
              <w:t xml:space="preserve"> 2 porty USB </w:t>
            </w:r>
            <w:r w:rsidRPr="004F37BA">
              <w:t>snadno přístupné pro obsluhu na ovládacím panelu.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D56F3" w14:textId="1DB4268D" w:rsidR="00AC58D9" w:rsidRPr="00EF7FE1" w:rsidRDefault="00AC58D9" w:rsidP="00AC58D9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D67F8" w14:textId="61056C05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1C94C425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3432A" w14:textId="70CDF6EA" w:rsidR="00AC58D9" w:rsidRDefault="00AC58D9" w:rsidP="00AC58D9">
            <w:r w:rsidRPr="004F37BA">
              <w:t>Obrazový výstup (D-DVI nebo HDMI) pro napojení externího monitoru.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4762D" w14:textId="2337B55C" w:rsidR="00AC58D9" w:rsidRPr="00EF7FE1" w:rsidRDefault="00AC58D9" w:rsidP="00AC58D9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686F8" w14:textId="280DEAB6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0FF87573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3DD97" w14:textId="28866A1E" w:rsidR="00AC58D9" w:rsidRDefault="00AC58D9" w:rsidP="00AC58D9">
            <w:r w:rsidRPr="004F37BA">
              <w:t xml:space="preserve">Rozhraní DICOM 3.0 pro komunikaci s PACS </w:t>
            </w:r>
            <w:r>
              <w:t>se všemi běžnými službami (</w:t>
            </w:r>
            <w:proofErr w:type="spellStart"/>
            <w:r>
              <w:t>Storage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Print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Worklist</w:t>
            </w:r>
            <w:proofErr w:type="spellEnd"/>
            <w:r>
              <w:t xml:space="preserve">, </w:t>
            </w:r>
            <w:proofErr w:type="spellStart"/>
            <w:r>
              <w:t>Query</w:t>
            </w:r>
            <w:proofErr w:type="spellEnd"/>
            <w:r>
              <w:t>/</w:t>
            </w:r>
            <w:proofErr w:type="spellStart"/>
            <w:r>
              <w:t>Retrieve</w:t>
            </w:r>
            <w:proofErr w:type="spellEnd"/>
            <w:r w:rsidRPr="004F37BA">
              <w:t xml:space="preserve"> atd.).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8CEF0" w14:textId="2B353E80" w:rsidR="00AC58D9" w:rsidRPr="00EF7FE1" w:rsidRDefault="00AC58D9" w:rsidP="00AC58D9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8D68" w14:textId="38F21B5D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6900D784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FF486" w14:textId="47A1C528" w:rsidR="00AC58D9" w:rsidRDefault="00AC58D9" w:rsidP="00AC58D9">
            <w:r>
              <w:t>Připojení do LAN.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47645" w14:textId="34AB7131" w:rsidR="00AC58D9" w:rsidRPr="00EF7FE1" w:rsidRDefault="00AC58D9" w:rsidP="00AC58D9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A1ABF" w14:textId="3B10910F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93B57" w14:paraId="11E40B7B" w14:textId="77777777" w:rsidTr="00193B5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858CE02" w14:textId="49DD61AD" w:rsidR="00193B57" w:rsidRPr="00193B57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Napájení</w:t>
            </w:r>
          </w:p>
        </w:tc>
      </w:tr>
      <w:tr w:rsidR="00AC58D9" w14:paraId="383DB216" w14:textId="77777777" w:rsidTr="00157A7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2E125" w14:textId="6600F15D" w:rsidR="00AC58D9" w:rsidRDefault="00AC58D9" w:rsidP="00AC58D9">
            <w:r w:rsidRPr="008A198D">
              <w:t>Napájení přístroje 230 V / 50 Hz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1000" w14:textId="63998752" w:rsidR="00AC58D9" w:rsidRPr="00EF7FE1" w:rsidRDefault="00AC58D9" w:rsidP="00AC58D9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9562" w14:textId="2AFFAF38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AC58D9" w14:paraId="5B9C1E58" w14:textId="77777777" w:rsidTr="00157A7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E0D09" w14:textId="4D386635" w:rsidR="00AC58D9" w:rsidRPr="00193B57" w:rsidRDefault="00AC58D9" w:rsidP="00AC58D9">
            <w:r w:rsidRPr="008A198D">
              <w:t>Integrovaná ochrana proti přepětí a podpětí v elektrické síti.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6EDD5" w14:textId="13E94FF9" w:rsidR="00AC58D9" w:rsidRPr="00EF7FE1" w:rsidRDefault="00AC58D9" w:rsidP="00AC58D9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EDCDE" w14:textId="2DF1C26C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193B57" w14:paraId="26F79654" w14:textId="77777777" w:rsidTr="009E646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58C6B26" w14:textId="59360327" w:rsidR="00193B57" w:rsidRPr="009E646B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Ultrazvukové sondy</w:t>
            </w:r>
          </w:p>
        </w:tc>
      </w:tr>
      <w:tr w:rsidR="00AC58D9" w14:paraId="39C140EA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0BD77" w14:textId="2972FB5B" w:rsidR="00AC58D9" w:rsidRDefault="00AC58D9" w:rsidP="00AC58D9">
            <w:r w:rsidRPr="00404740">
              <w:t xml:space="preserve">Konvexní sonda </w:t>
            </w:r>
            <w:r>
              <w:t xml:space="preserve">typu Single </w:t>
            </w:r>
            <w:proofErr w:type="spellStart"/>
            <w:r>
              <w:t>Crystal</w:t>
            </w:r>
            <w:proofErr w:type="spellEnd"/>
            <w:r w:rsidRPr="00404740">
              <w:t>, frekvenční rozsah min. 1–6</w:t>
            </w:r>
            <w:r>
              <w:t xml:space="preserve"> </w:t>
            </w:r>
            <w:r w:rsidRPr="00404740">
              <w:t>MHz</w:t>
            </w:r>
            <w:r>
              <w:t>, FOV min. 70</w:t>
            </w:r>
            <w:r w:rsidRPr="007A1348">
              <w:rPr>
                <w:vertAlign w:val="superscript"/>
              </w:rPr>
              <w:t>o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16303" w14:textId="4DC1A0AD" w:rsidR="00AC58D9" w:rsidRPr="00EF7FE1" w:rsidRDefault="00AC58D9" w:rsidP="00AC58D9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02967" w14:textId="4C1554CC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AC58D9" w14:paraId="3171BE4A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2AB98" w14:textId="3B219BCA" w:rsidR="00AC58D9" w:rsidRPr="001B6ABB" w:rsidRDefault="00AC58D9" w:rsidP="00AC58D9">
            <w:r w:rsidRPr="00404740">
              <w:t>Lineární sonda, frek</w:t>
            </w:r>
            <w:r>
              <w:t>venční rozsah min. 3–10 MHz, min. 38 mm.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DBA23" w14:textId="183DE797" w:rsidR="00AC58D9" w:rsidRPr="00EF7FE1" w:rsidRDefault="00AC58D9" w:rsidP="00AC58D9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ABB56" w14:textId="6962F8A3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AC58D9" w14:paraId="01D17E17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523C5" w14:textId="13626409" w:rsidR="00AC58D9" w:rsidRPr="001B6ABB" w:rsidRDefault="00AC58D9" w:rsidP="00AC58D9">
            <w:r>
              <w:t>S</w:t>
            </w:r>
            <w:r w:rsidRPr="00404740">
              <w:t xml:space="preserve">onda </w:t>
            </w:r>
            <w:proofErr w:type="spellStart"/>
            <w:r>
              <w:t>transrektální</w:t>
            </w:r>
            <w:proofErr w:type="spellEnd"/>
            <w:r>
              <w:t xml:space="preserve"> radiální 360</w:t>
            </w:r>
            <w:r w:rsidRPr="008C652A">
              <w:rPr>
                <w:vertAlign w:val="superscript"/>
              </w:rPr>
              <w:t>o</w:t>
            </w:r>
            <w:r>
              <w:t xml:space="preserve">, zobrazení </w:t>
            </w:r>
            <w:proofErr w:type="spellStart"/>
            <w:r>
              <w:t>real-time</w:t>
            </w:r>
            <w:proofErr w:type="spellEnd"/>
            <w:r>
              <w:t xml:space="preserve"> </w:t>
            </w:r>
            <w:proofErr w:type="spellStart"/>
            <w:r>
              <w:t>elastografie</w:t>
            </w:r>
            <w:proofErr w:type="spellEnd"/>
            <w:r>
              <w:t xml:space="preserve"> v celém rozsahu 360</w:t>
            </w:r>
            <w:r w:rsidRPr="0051223B">
              <w:rPr>
                <w:vertAlign w:val="superscript"/>
              </w:rPr>
              <w:t>o</w:t>
            </w:r>
            <w:r>
              <w:t xml:space="preserve">, </w:t>
            </w:r>
            <w:r w:rsidRPr="00404740">
              <w:t>frek</w:t>
            </w:r>
            <w:r>
              <w:t>venční rozsah min. 5–10 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A0E89" w14:textId="649E7929" w:rsidR="00AC58D9" w:rsidRPr="00F14A37" w:rsidRDefault="00AC58D9" w:rsidP="00AC58D9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C9309" w14:textId="2E9B05CB" w:rsidR="00AC58D9" w:rsidRPr="00793CD8" w:rsidRDefault="00AC58D9" w:rsidP="00AC58D9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AC58D9" w14:paraId="05F86AF3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C37ED" w14:textId="40A463F8" w:rsidR="00AC58D9" w:rsidRPr="001B6ABB" w:rsidRDefault="00AC58D9" w:rsidP="00AC58D9">
            <w:r>
              <w:t xml:space="preserve">Sonda </w:t>
            </w:r>
            <w:proofErr w:type="spellStart"/>
            <w:r>
              <w:t>transrektální</w:t>
            </w:r>
            <w:proofErr w:type="spellEnd"/>
            <w:r>
              <w:t xml:space="preserve"> </w:t>
            </w:r>
            <w:proofErr w:type="spellStart"/>
            <w:r>
              <w:t>Bi</w:t>
            </w:r>
            <w:proofErr w:type="spellEnd"/>
            <w:r>
              <w:t xml:space="preserve">-Plane konvexní/lineární, </w:t>
            </w:r>
            <w:r w:rsidRPr="00404740">
              <w:t>frekvenční r</w:t>
            </w:r>
            <w:r>
              <w:t>ozsah min. 4–8/5–10</w:t>
            </w:r>
            <w:r w:rsidRPr="00404740">
              <w:t xml:space="preserve"> MHz</w:t>
            </w:r>
            <w:r>
              <w:t>, FOV min. 170</w:t>
            </w:r>
            <w:r w:rsidRPr="000924FC">
              <w:rPr>
                <w:vertAlign w:val="superscript"/>
              </w:rPr>
              <w:t>o</w:t>
            </w:r>
            <w:r>
              <w:t>/</w:t>
            </w:r>
            <w:proofErr w:type="gramStart"/>
            <w:r>
              <w:t>56mm</w:t>
            </w:r>
            <w:proofErr w:type="gramEnd"/>
            <w:r>
              <w:t xml:space="preserve">, zobrazení </w:t>
            </w:r>
            <w:proofErr w:type="spellStart"/>
            <w:r>
              <w:t>real-time</w:t>
            </w:r>
            <w:proofErr w:type="spellEnd"/>
            <w:r>
              <w:t xml:space="preserve"> </w:t>
            </w:r>
            <w:proofErr w:type="spellStart"/>
            <w:r>
              <w:t>elastografie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A4E39" w14:textId="0C3A05CE" w:rsidR="00AC58D9" w:rsidRPr="00F14A37" w:rsidRDefault="00AC58D9" w:rsidP="00AC58D9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7B35B" w14:textId="28FD6722" w:rsidR="00AC58D9" w:rsidRPr="00793CD8" w:rsidRDefault="00AC58D9" w:rsidP="00AC58D9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</w:tbl>
    <w:p w14:paraId="2B0799C4" w14:textId="77777777" w:rsidR="002868D9" w:rsidRDefault="002868D9" w:rsidP="00E06A43">
      <w:pPr>
        <w:rPr>
          <w:b/>
          <w:bCs/>
        </w:rPr>
      </w:pPr>
    </w:p>
    <w:p w14:paraId="7DADBE4D" w14:textId="77777777" w:rsidR="006651C3" w:rsidRDefault="006651C3" w:rsidP="006651C3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0D6A8A2F" w14:textId="77777777" w:rsidR="006651C3" w:rsidRDefault="006651C3" w:rsidP="006651C3">
      <w:pPr>
        <w:jc w:val="both"/>
      </w:pPr>
    </w:p>
    <w:p w14:paraId="4B43EA71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</w:p>
    <w:p w14:paraId="0785C1D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1698E26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26698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</w:pPr>
      <w:r>
        <w:rPr>
          <w:szCs w:val="20"/>
        </w:rPr>
        <w:t>uveďte nároky na kalibraci, validaci případně jiná metrologická ověření a jejich četnost (pokud přístroj tyto úkony nevyžaduje, uveďte to také)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 xml:space="preserve">. </w:t>
      </w:r>
      <w:r>
        <w:rPr>
          <w:color w:val="FF0000"/>
          <w:szCs w:val="20"/>
        </w:rPr>
        <w:t>(doplní dodavatel)</w:t>
      </w:r>
    </w:p>
    <w:p w14:paraId="25AAE331" w14:textId="77777777" w:rsidR="006651C3" w:rsidRDefault="006651C3" w:rsidP="006651C3">
      <w:pPr>
        <w:jc w:val="both"/>
        <w:rPr>
          <w:b/>
          <w:bCs/>
        </w:rPr>
      </w:pPr>
    </w:p>
    <w:p w14:paraId="27DA9A68" w14:textId="77777777" w:rsidR="006651C3" w:rsidRDefault="006651C3" w:rsidP="006651C3">
      <w:pPr>
        <w:jc w:val="both"/>
        <w:rPr>
          <w:b/>
          <w:bCs/>
        </w:rPr>
      </w:pPr>
    </w:p>
    <w:p w14:paraId="086245D3" w14:textId="77777777" w:rsidR="006651C3" w:rsidRDefault="006651C3" w:rsidP="006651C3">
      <w:pPr>
        <w:spacing w:line="360" w:lineRule="auto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Ostatní požadavky:</w:t>
      </w:r>
    </w:p>
    <w:p w14:paraId="3D1D726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Zapojení všech prvků do LAN a napojení na NIS (</w:t>
      </w:r>
      <w:proofErr w:type="spellStart"/>
      <w:r>
        <w:rPr>
          <w:rFonts w:cs="Arial"/>
          <w:szCs w:val="20"/>
        </w:rPr>
        <w:t>Worklist</w:t>
      </w:r>
      <w:proofErr w:type="spellEnd"/>
      <w:r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2DBB204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 případě nutnosti napojení komponent dodávaného systému na stávající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síť nemocnice je požadováno, aby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</w:t>
      </w:r>
      <w:proofErr w:type="gramStart"/>
      <w:r>
        <w:rPr>
          <w:rFonts w:cs="Arial"/>
          <w:szCs w:val="20"/>
        </w:rPr>
        <w:t>základě</w:t>
      </w:r>
      <w:proofErr w:type="gramEnd"/>
      <w:r>
        <w:rPr>
          <w:rFonts w:cs="Arial"/>
          <w:szCs w:val="20"/>
        </w:rPr>
        <w:t xml:space="preserve"> kterého k jednotlivým MAC adresám bude vygenerováno unikátní 20-místné heslo a předáno dodavateli ke konfiguraci.</w:t>
      </w:r>
    </w:p>
    <w:p w14:paraId="7ED2207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Součástí dodávky bude i přístupová licence MS </w:t>
      </w:r>
      <w:proofErr w:type="spellStart"/>
      <w:r>
        <w:rPr>
          <w:rFonts w:cs="Arial"/>
          <w:szCs w:val="20"/>
        </w:rPr>
        <w:t>Device</w:t>
      </w:r>
      <w:proofErr w:type="spellEnd"/>
      <w:r>
        <w:rPr>
          <w:rFonts w:cs="Arial"/>
          <w:szCs w:val="20"/>
        </w:rPr>
        <w:t xml:space="preserve"> CAL 2019 v celkovém počtu 4 ks. Veškeré dodané SW licence budou registrovány (vyžaduje-li se registrace licence u výrobce) na uživatele, jímž je Oblastní nemocnice Náchod a.s. Kontaktní osobou je vedoucí útvaru ICT.</w:t>
      </w:r>
    </w:p>
    <w:p w14:paraId="5E34DC9C" w14:textId="77777777" w:rsidR="006651C3" w:rsidRDefault="006651C3" w:rsidP="006651C3">
      <w:pPr>
        <w:spacing w:line="360" w:lineRule="auto"/>
        <w:rPr>
          <w:rFonts w:cs="Arial"/>
          <w:szCs w:val="20"/>
        </w:rPr>
      </w:pPr>
    </w:p>
    <w:p w14:paraId="2D0022EA" w14:textId="77777777" w:rsidR="006651C3" w:rsidRDefault="006651C3" w:rsidP="006651C3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color w:val="0000FF"/>
          <w:szCs w:val="20"/>
        </w:rPr>
        <w:t xml:space="preserve">Kybernetická bezpečnost </w:t>
      </w:r>
    </w:p>
    <w:p w14:paraId="7948477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Oblastní nemocnice Náchod a.s. (ONN) je dle Zákona č.181/2014 Sb. o kybernetické bezpečnosti (ZKB) provozovatelem základní služby: Poskytování služeb v oblasti zdravotnictví (§ 2 písm. i) bod 5. ZKB). </w:t>
      </w:r>
    </w:p>
    <w:p w14:paraId="64EAA5F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Dodávaný systém musí splňovat požadavky ZKB a navazujících předpisů, zejména vyhlášky č. 82/2018 Sb. o bezpečnostních opatřeních, kybernetických bezpečnostních incidentech, reaktivních opatřeních, náležitostech podání v oblasti kybernetické bezpečnosti a likvidaci dat (vyhláška o kybernetické bezpečnosti).</w:t>
      </w:r>
    </w:p>
    <w:p w14:paraId="57B2519F" w14:textId="132D818B" w:rsidR="000151BC" w:rsidRDefault="000151BC" w:rsidP="00E06A43">
      <w:pPr>
        <w:rPr>
          <w:b/>
          <w:bCs/>
        </w:rPr>
      </w:pPr>
    </w:p>
    <w:p w14:paraId="53CF6F29" w14:textId="25E2580B" w:rsidR="000151BC" w:rsidRDefault="000151BC" w:rsidP="00E06A43">
      <w:pPr>
        <w:rPr>
          <w:b/>
          <w:bCs/>
        </w:rPr>
      </w:pPr>
    </w:p>
    <w:p w14:paraId="7758572A" w14:textId="77777777" w:rsidR="000151BC" w:rsidRDefault="000151BC" w:rsidP="00E06A43">
      <w:pPr>
        <w:rPr>
          <w:b/>
          <w:bCs/>
        </w:rPr>
      </w:pPr>
    </w:p>
    <w:sectPr w:rsidR="000151BC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F07DB" w14:textId="77777777" w:rsidR="007B050A" w:rsidRDefault="007B050A">
      <w:r>
        <w:separator/>
      </w:r>
    </w:p>
  </w:endnote>
  <w:endnote w:type="continuationSeparator" w:id="0">
    <w:p w14:paraId="1AB444A1" w14:textId="77777777" w:rsidR="007B050A" w:rsidRDefault="007B0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92F97" w14:textId="77777777" w:rsidR="007B050A" w:rsidRDefault="007B050A">
      <w:r>
        <w:separator/>
      </w:r>
    </w:p>
  </w:footnote>
  <w:footnote w:type="continuationSeparator" w:id="0">
    <w:p w14:paraId="56EA39CF" w14:textId="77777777" w:rsidR="007B050A" w:rsidRDefault="007B0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380157D1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FD4B8F">
      <w:rPr>
        <w:lang w:val="cs-CZ"/>
      </w:rPr>
      <w:t>_</w:t>
    </w:r>
    <w:r w:rsidR="003D3501">
      <w:rPr>
        <w:lang w:val="cs-CZ"/>
      </w:rPr>
      <w:t xml:space="preserve"> </w:t>
    </w:r>
    <w:r w:rsidR="005F00CB">
      <w:rPr>
        <w:lang w:val="cs-CZ"/>
      </w:rPr>
      <w:t>1</w:t>
    </w:r>
    <w:r w:rsidR="00751E3D">
      <w:rPr>
        <w:lang w:val="cs-CZ"/>
      </w:rPr>
      <w:t>_</w:t>
    </w:r>
    <w:r w:rsidR="003D3501">
      <w:rPr>
        <w:lang w:val="cs-CZ"/>
      </w:rPr>
      <w:t xml:space="preserve">zadávací </w:t>
    </w:r>
    <w:proofErr w:type="spellStart"/>
    <w:r w:rsidR="003D3501">
      <w:rPr>
        <w:lang w:val="cs-CZ"/>
      </w:rPr>
      <w:t>dokumentace</w:t>
    </w:r>
    <w:r>
      <w:rPr>
        <w:lang w:val="cs-CZ"/>
      </w:rPr>
      <w:t>_Technické</w:t>
    </w:r>
    <w:proofErr w:type="spellEnd"/>
    <w:r>
      <w:rPr>
        <w:lang w:val="cs-CZ"/>
      </w:rP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1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4046853">
    <w:abstractNumId w:val="21"/>
  </w:num>
  <w:num w:numId="2" w16cid:durableId="1177843250">
    <w:abstractNumId w:val="33"/>
  </w:num>
  <w:num w:numId="3" w16cid:durableId="922372989">
    <w:abstractNumId w:val="36"/>
  </w:num>
  <w:num w:numId="4" w16cid:durableId="271592818">
    <w:abstractNumId w:val="16"/>
  </w:num>
  <w:num w:numId="5" w16cid:durableId="148939648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13527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223619">
    <w:abstractNumId w:val="25"/>
  </w:num>
  <w:num w:numId="8" w16cid:durableId="1452701019">
    <w:abstractNumId w:val="0"/>
  </w:num>
  <w:num w:numId="9" w16cid:durableId="1914580752">
    <w:abstractNumId w:val="1"/>
  </w:num>
  <w:num w:numId="10" w16cid:durableId="1729497140">
    <w:abstractNumId w:val="2"/>
  </w:num>
  <w:num w:numId="11" w16cid:durableId="1610429424">
    <w:abstractNumId w:val="3"/>
  </w:num>
  <w:num w:numId="12" w16cid:durableId="456336289">
    <w:abstractNumId w:val="4"/>
  </w:num>
  <w:num w:numId="13" w16cid:durableId="1629242546">
    <w:abstractNumId w:val="5"/>
  </w:num>
  <w:num w:numId="14" w16cid:durableId="515657633">
    <w:abstractNumId w:val="6"/>
  </w:num>
  <w:num w:numId="15" w16cid:durableId="606038904">
    <w:abstractNumId w:val="7"/>
  </w:num>
  <w:num w:numId="16" w16cid:durableId="1062946933">
    <w:abstractNumId w:val="8"/>
  </w:num>
  <w:num w:numId="17" w16cid:durableId="806968634">
    <w:abstractNumId w:val="9"/>
  </w:num>
  <w:num w:numId="18" w16cid:durableId="2082291732">
    <w:abstractNumId w:val="16"/>
  </w:num>
  <w:num w:numId="19" w16cid:durableId="2088109908">
    <w:abstractNumId w:val="32"/>
  </w:num>
  <w:num w:numId="20" w16cid:durableId="1453749281">
    <w:abstractNumId w:val="35"/>
  </w:num>
  <w:num w:numId="21" w16cid:durableId="1440100339">
    <w:abstractNumId w:val="12"/>
  </w:num>
  <w:num w:numId="22" w16cid:durableId="2090804127">
    <w:abstractNumId w:val="1"/>
  </w:num>
  <w:num w:numId="23" w16cid:durableId="1993559665">
    <w:abstractNumId w:val="27"/>
  </w:num>
  <w:num w:numId="24" w16cid:durableId="1098987206">
    <w:abstractNumId w:val="17"/>
  </w:num>
  <w:num w:numId="25" w16cid:durableId="608125437">
    <w:abstractNumId w:val="20"/>
  </w:num>
  <w:num w:numId="26" w16cid:durableId="2041856219">
    <w:abstractNumId w:val="19"/>
  </w:num>
  <w:num w:numId="27" w16cid:durableId="627080871">
    <w:abstractNumId w:val="30"/>
  </w:num>
  <w:num w:numId="28" w16cid:durableId="821434471">
    <w:abstractNumId w:val="15"/>
  </w:num>
  <w:num w:numId="29" w16cid:durableId="763182657">
    <w:abstractNumId w:val="29"/>
  </w:num>
  <w:num w:numId="30" w16cid:durableId="528297584">
    <w:abstractNumId w:val="14"/>
  </w:num>
  <w:num w:numId="31" w16cid:durableId="1106776015">
    <w:abstractNumId w:val="11"/>
  </w:num>
  <w:num w:numId="32" w16cid:durableId="915476087">
    <w:abstractNumId w:val="13"/>
  </w:num>
  <w:num w:numId="33" w16cid:durableId="1330334051">
    <w:abstractNumId w:val="26"/>
  </w:num>
  <w:num w:numId="34" w16cid:durableId="1498153294">
    <w:abstractNumId w:val="24"/>
  </w:num>
  <w:num w:numId="35" w16cid:durableId="97259594">
    <w:abstractNumId w:val="34"/>
  </w:num>
  <w:num w:numId="36" w16cid:durableId="214007735">
    <w:abstractNumId w:val="28"/>
  </w:num>
  <w:num w:numId="37" w16cid:durableId="1667829443">
    <w:abstractNumId w:val="31"/>
  </w:num>
  <w:num w:numId="38" w16cid:durableId="875041620">
    <w:abstractNumId w:val="22"/>
  </w:num>
  <w:num w:numId="39" w16cid:durableId="86586917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B83"/>
    <w:rsid w:val="00010C0E"/>
    <w:rsid w:val="000125F6"/>
    <w:rsid w:val="00012A87"/>
    <w:rsid w:val="000151BC"/>
    <w:rsid w:val="000159AA"/>
    <w:rsid w:val="00025D0A"/>
    <w:rsid w:val="00026117"/>
    <w:rsid w:val="0002756A"/>
    <w:rsid w:val="00032C18"/>
    <w:rsid w:val="00034E51"/>
    <w:rsid w:val="00035BA0"/>
    <w:rsid w:val="00045980"/>
    <w:rsid w:val="0004645D"/>
    <w:rsid w:val="00050063"/>
    <w:rsid w:val="00051879"/>
    <w:rsid w:val="0005778B"/>
    <w:rsid w:val="00060172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80C"/>
    <w:rsid w:val="000A4940"/>
    <w:rsid w:val="000A4970"/>
    <w:rsid w:val="000B1CB8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06A48"/>
    <w:rsid w:val="00112359"/>
    <w:rsid w:val="001123E5"/>
    <w:rsid w:val="00113BC7"/>
    <w:rsid w:val="00116CAE"/>
    <w:rsid w:val="001172BE"/>
    <w:rsid w:val="00126B42"/>
    <w:rsid w:val="00127EFF"/>
    <w:rsid w:val="00131C6C"/>
    <w:rsid w:val="0014015A"/>
    <w:rsid w:val="00140D43"/>
    <w:rsid w:val="00151150"/>
    <w:rsid w:val="00157EE9"/>
    <w:rsid w:val="00162017"/>
    <w:rsid w:val="0016338E"/>
    <w:rsid w:val="0016678C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3B57"/>
    <w:rsid w:val="0019716A"/>
    <w:rsid w:val="001A19A7"/>
    <w:rsid w:val="001A223F"/>
    <w:rsid w:val="001A62A7"/>
    <w:rsid w:val="001B11A4"/>
    <w:rsid w:val="001B2A0A"/>
    <w:rsid w:val="001B2BBC"/>
    <w:rsid w:val="001B3509"/>
    <w:rsid w:val="001B6A73"/>
    <w:rsid w:val="001B6D2C"/>
    <w:rsid w:val="001C1E81"/>
    <w:rsid w:val="001C478A"/>
    <w:rsid w:val="001C5EFB"/>
    <w:rsid w:val="001C620F"/>
    <w:rsid w:val="001C6859"/>
    <w:rsid w:val="001C76A4"/>
    <w:rsid w:val="001D5AF5"/>
    <w:rsid w:val="001E18BF"/>
    <w:rsid w:val="001E3061"/>
    <w:rsid w:val="001F322B"/>
    <w:rsid w:val="001F6303"/>
    <w:rsid w:val="00200900"/>
    <w:rsid w:val="0020378A"/>
    <w:rsid w:val="00203EE6"/>
    <w:rsid w:val="00211808"/>
    <w:rsid w:val="00212A9B"/>
    <w:rsid w:val="00214BCF"/>
    <w:rsid w:val="00217121"/>
    <w:rsid w:val="00226CBF"/>
    <w:rsid w:val="002272F1"/>
    <w:rsid w:val="0023058D"/>
    <w:rsid w:val="00230905"/>
    <w:rsid w:val="00234C6E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8D9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463A"/>
    <w:rsid w:val="002B4BCF"/>
    <w:rsid w:val="002B4E51"/>
    <w:rsid w:val="002B615B"/>
    <w:rsid w:val="002C301B"/>
    <w:rsid w:val="002C779B"/>
    <w:rsid w:val="002D137E"/>
    <w:rsid w:val="002D22B3"/>
    <w:rsid w:val="002D3E4D"/>
    <w:rsid w:val="002D41CC"/>
    <w:rsid w:val="002D6828"/>
    <w:rsid w:val="002E1B48"/>
    <w:rsid w:val="002E2597"/>
    <w:rsid w:val="002E6BF5"/>
    <w:rsid w:val="002E7725"/>
    <w:rsid w:val="002E7E35"/>
    <w:rsid w:val="002F026A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34357"/>
    <w:rsid w:val="003403BB"/>
    <w:rsid w:val="003420A8"/>
    <w:rsid w:val="00345E3F"/>
    <w:rsid w:val="0034698D"/>
    <w:rsid w:val="003566CD"/>
    <w:rsid w:val="003572DD"/>
    <w:rsid w:val="00367ED5"/>
    <w:rsid w:val="00370B6A"/>
    <w:rsid w:val="003712F1"/>
    <w:rsid w:val="00371744"/>
    <w:rsid w:val="0037640B"/>
    <w:rsid w:val="003927E8"/>
    <w:rsid w:val="00392A4C"/>
    <w:rsid w:val="0039585B"/>
    <w:rsid w:val="00397554"/>
    <w:rsid w:val="003976A8"/>
    <w:rsid w:val="003A5D5D"/>
    <w:rsid w:val="003B0758"/>
    <w:rsid w:val="003B0770"/>
    <w:rsid w:val="003B093F"/>
    <w:rsid w:val="003B2361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0BDE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1070"/>
    <w:rsid w:val="004920F9"/>
    <w:rsid w:val="004940E3"/>
    <w:rsid w:val="00496F7A"/>
    <w:rsid w:val="004A19DE"/>
    <w:rsid w:val="004A4891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5B56"/>
    <w:rsid w:val="00527216"/>
    <w:rsid w:val="00527474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027"/>
    <w:rsid w:val="005833B3"/>
    <w:rsid w:val="00585A4A"/>
    <w:rsid w:val="00587F82"/>
    <w:rsid w:val="00592F2D"/>
    <w:rsid w:val="00595533"/>
    <w:rsid w:val="00595FE7"/>
    <w:rsid w:val="005975D2"/>
    <w:rsid w:val="005A4AAD"/>
    <w:rsid w:val="005A5C0E"/>
    <w:rsid w:val="005A6496"/>
    <w:rsid w:val="005A6F56"/>
    <w:rsid w:val="005B019E"/>
    <w:rsid w:val="005B53C3"/>
    <w:rsid w:val="005B6278"/>
    <w:rsid w:val="005B7DFD"/>
    <w:rsid w:val="005C0DE0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F00CB"/>
    <w:rsid w:val="005F1CC9"/>
    <w:rsid w:val="005F29DD"/>
    <w:rsid w:val="005F303E"/>
    <w:rsid w:val="005F3481"/>
    <w:rsid w:val="00600D65"/>
    <w:rsid w:val="00602837"/>
    <w:rsid w:val="00610669"/>
    <w:rsid w:val="00612CB3"/>
    <w:rsid w:val="00613520"/>
    <w:rsid w:val="0062626F"/>
    <w:rsid w:val="0062679F"/>
    <w:rsid w:val="00626BD8"/>
    <w:rsid w:val="00632EB5"/>
    <w:rsid w:val="00635909"/>
    <w:rsid w:val="00640FA4"/>
    <w:rsid w:val="00644FE2"/>
    <w:rsid w:val="006450B3"/>
    <w:rsid w:val="00645CDF"/>
    <w:rsid w:val="00646562"/>
    <w:rsid w:val="006504DF"/>
    <w:rsid w:val="006508DB"/>
    <w:rsid w:val="00651BFA"/>
    <w:rsid w:val="00654796"/>
    <w:rsid w:val="00655BA8"/>
    <w:rsid w:val="00657DC2"/>
    <w:rsid w:val="00661FF4"/>
    <w:rsid w:val="0066312C"/>
    <w:rsid w:val="006651C3"/>
    <w:rsid w:val="006667D6"/>
    <w:rsid w:val="006705C0"/>
    <w:rsid w:val="0067328B"/>
    <w:rsid w:val="0067351E"/>
    <w:rsid w:val="00676650"/>
    <w:rsid w:val="00681C1F"/>
    <w:rsid w:val="00681CD6"/>
    <w:rsid w:val="00682730"/>
    <w:rsid w:val="00684590"/>
    <w:rsid w:val="006858F8"/>
    <w:rsid w:val="0068791E"/>
    <w:rsid w:val="00687A04"/>
    <w:rsid w:val="00687C97"/>
    <w:rsid w:val="006919E2"/>
    <w:rsid w:val="0069326A"/>
    <w:rsid w:val="00693FCE"/>
    <w:rsid w:val="00694721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1617"/>
    <w:rsid w:val="0074275B"/>
    <w:rsid w:val="00745A75"/>
    <w:rsid w:val="007467CB"/>
    <w:rsid w:val="00747CB3"/>
    <w:rsid w:val="00750875"/>
    <w:rsid w:val="00751791"/>
    <w:rsid w:val="00751E3D"/>
    <w:rsid w:val="00752166"/>
    <w:rsid w:val="007569E3"/>
    <w:rsid w:val="007617A5"/>
    <w:rsid w:val="00761B9C"/>
    <w:rsid w:val="00762158"/>
    <w:rsid w:val="00765E38"/>
    <w:rsid w:val="00767A95"/>
    <w:rsid w:val="007706EE"/>
    <w:rsid w:val="0077492D"/>
    <w:rsid w:val="007839E2"/>
    <w:rsid w:val="00785262"/>
    <w:rsid w:val="007967A9"/>
    <w:rsid w:val="007A209D"/>
    <w:rsid w:val="007A237A"/>
    <w:rsid w:val="007A26FA"/>
    <w:rsid w:val="007A5B38"/>
    <w:rsid w:val="007A617F"/>
    <w:rsid w:val="007A6534"/>
    <w:rsid w:val="007B050A"/>
    <w:rsid w:val="007B3755"/>
    <w:rsid w:val="007B41D6"/>
    <w:rsid w:val="007B4F63"/>
    <w:rsid w:val="007B6595"/>
    <w:rsid w:val="007C1285"/>
    <w:rsid w:val="007C192C"/>
    <w:rsid w:val="007C2B78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1F3"/>
    <w:rsid w:val="00835376"/>
    <w:rsid w:val="00837F92"/>
    <w:rsid w:val="0084497B"/>
    <w:rsid w:val="008456A6"/>
    <w:rsid w:val="00845913"/>
    <w:rsid w:val="008460F6"/>
    <w:rsid w:val="00846218"/>
    <w:rsid w:val="00854103"/>
    <w:rsid w:val="00856877"/>
    <w:rsid w:val="0086523D"/>
    <w:rsid w:val="0087463E"/>
    <w:rsid w:val="008778C7"/>
    <w:rsid w:val="00877A1E"/>
    <w:rsid w:val="0088052D"/>
    <w:rsid w:val="00882AC6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32D0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68F7"/>
    <w:rsid w:val="009304BD"/>
    <w:rsid w:val="00932D3A"/>
    <w:rsid w:val="00936D0D"/>
    <w:rsid w:val="00937142"/>
    <w:rsid w:val="00937BC9"/>
    <w:rsid w:val="00941511"/>
    <w:rsid w:val="0094678D"/>
    <w:rsid w:val="00947332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E646B"/>
    <w:rsid w:val="009F2001"/>
    <w:rsid w:val="009F3642"/>
    <w:rsid w:val="009F6840"/>
    <w:rsid w:val="009F7CA8"/>
    <w:rsid w:val="00A00002"/>
    <w:rsid w:val="00A025CE"/>
    <w:rsid w:val="00A03252"/>
    <w:rsid w:val="00A03CC4"/>
    <w:rsid w:val="00A05E37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C4F42"/>
    <w:rsid w:val="00AC58D9"/>
    <w:rsid w:val="00AC6835"/>
    <w:rsid w:val="00AD0BF4"/>
    <w:rsid w:val="00AD1106"/>
    <w:rsid w:val="00AD21CE"/>
    <w:rsid w:val="00AE31B8"/>
    <w:rsid w:val="00AE470B"/>
    <w:rsid w:val="00AE4938"/>
    <w:rsid w:val="00AF1CE3"/>
    <w:rsid w:val="00AF491C"/>
    <w:rsid w:val="00AF7E54"/>
    <w:rsid w:val="00B03877"/>
    <w:rsid w:val="00B06980"/>
    <w:rsid w:val="00B10E03"/>
    <w:rsid w:val="00B139A7"/>
    <w:rsid w:val="00B14745"/>
    <w:rsid w:val="00B16711"/>
    <w:rsid w:val="00B1773B"/>
    <w:rsid w:val="00B177CD"/>
    <w:rsid w:val="00B209B8"/>
    <w:rsid w:val="00B24070"/>
    <w:rsid w:val="00B243C1"/>
    <w:rsid w:val="00B36413"/>
    <w:rsid w:val="00B42126"/>
    <w:rsid w:val="00B421A8"/>
    <w:rsid w:val="00B467DA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72D"/>
    <w:rsid w:val="00BB0C5B"/>
    <w:rsid w:val="00BB5FBF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2FF"/>
    <w:rsid w:val="00C61894"/>
    <w:rsid w:val="00C62990"/>
    <w:rsid w:val="00C728EB"/>
    <w:rsid w:val="00C73120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9520A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17262"/>
    <w:rsid w:val="00D20E42"/>
    <w:rsid w:val="00D22B92"/>
    <w:rsid w:val="00D22DA3"/>
    <w:rsid w:val="00D2565A"/>
    <w:rsid w:val="00D2582C"/>
    <w:rsid w:val="00D26A31"/>
    <w:rsid w:val="00D34118"/>
    <w:rsid w:val="00D34252"/>
    <w:rsid w:val="00D378FD"/>
    <w:rsid w:val="00D37BFD"/>
    <w:rsid w:val="00D42FA5"/>
    <w:rsid w:val="00D4463C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41B9"/>
    <w:rsid w:val="00D84963"/>
    <w:rsid w:val="00D85E01"/>
    <w:rsid w:val="00D86DFC"/>
    <w:rsid w:val="00D902A9"/>
    <w:rsid w:val="00D937B8"/>
    <w:rsid w:val="00D94A0D"/>
    <w:rsid w:val="00DA1B65"/>
    <w:rsid w:val="00DA2581"/>
    <w:rsid w:val="00DA2DC1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A66"/>
    <w:rsid w:val="00DF41C5"/>
    <w:rsid w:val="00DF4618"/>
    <w:rsid w:val="00DF4C37"/>
    <w:rsid w:val="00DF75F6"/>
    <w:rsid w:val="00E00590"/>
    <w:rsid w:val="00E023FD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11FE"/>
    <w:rsid w:val="00E95D97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08FF"/>
    <w:rsid w:val="00EE3B79"/>
    <w:rsid w:val="00EE4AEA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5C3F"/>
    <w:rsid w:val="00F76B55"/>
    <w:rsid w:val="00F772A1"/>
    <w:rsid w:val="00F77440"/>
    <w:rsid w:val="00F8351B"/>
    <w:rsid w:val="00F83EAD"/>
    <w:rsid w:val="00F846F7"/>
    <w:rsid w:val="00F856BE"/>
    <w:rsid w:val="00F97A85"/>
    <w:rsid w:val="00FA22B8"/>
    <w:rsid w:val="00FA74C3"/>
    <w:rsid w:val="00FB04CF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1FC2"/>
    <w:rsid w:val="00FD4B8F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1540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10608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2023-01-26T08:46:00Z</dcterms:created>
  <dcterms:modified xsi:type="dcterms:W3CDTF">2023-01-30T13:04:00Z</dcterms:modified>
</cp:coreProperties>
</file>